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85" w:rsidRDefault="00F25B11" w:rsidP="00170985">
      <w:pPr>
        <w:tabs>
          <w:tab w:val="left" w:pos="2130"/>
        </w:tabs>
        <w:jc w:val="center"/>
        <w:rPr>
          <w:rFonts w:ascii="ft40" w:hAnsi="ft40"/>
          <w:color w:val="548DD4" w:themeColor="text2" w:themeTint="99"/>
          <w:sz w:val="72"/>
          <w:szCs w:val="72"/>
        </w:rPr>
      </w:pPr>
      <w:r w:rsidRPr="00FF132F">
        <w:t xml:space="preserve"> </w:t>
      </w:r>
      <w:r w:rsidR="00170985" w:rsidRPr="00B35E77">
        <w:rPr>
          <w:rFonts w:ascii="ft40" w:hAnsi="ft40"/>
          <w:color w:val="548DD4" w:themeColor="text2" w:themeTint="99"/>
          <w:sz w:val="72"/>
          <w:szCs w:val="72"/>
        </w:rPr>
        <w:t>«Дачный-участок»</w:t>
      </w:r>
    </w:p>
    <w:p w:rsidR="00007BB2" w:rsidRPr="00007BB2" w:rsidRDefault="00007BB2" w:rsidP="00170985">
      <w:pPr>
        <w:tabs>
          <w:tab w:val="left" w:pos="2130"/>
        </w:tabs>
        <w:jc w:val="center"/>
        <w:rPr>
          <w:color w:val="548DD4" w:themeColor="text2" w:themeTint="99"/>
          <w:sz w:val="28"/>
          <w:szCs w:val="28"/>
        </w:rPr>
      </w:pPr>
      <w:r w:rsidRPr="00007BB2">
        <w:rPr>
          <w:color w:val="548DD4" w:themeColor="text2" w:themeTint="99"/>
          <w:sz w:val="28"/>
          <w:szCs w:val="28"/>
        </w:rPr>
        <w:t>Идеальный баланс природы и дизайна на вашем участке!</w:t>
      </w:r>
    </w:p>
    <w:p w:rsidR="00170985" w:rsidRPr="00C94976" w:rsidRDefault="00170985" w:rsidP="00170985">
      <w:pPr>
        <w:pBdr>
          <w:bottom w:val="single" w:sz="12" w:space="0" w:color="auto"/>
        </w:pBdr>
        <w:tabs>
          <w:tab w:val="left" w:pos="2130"/>
        </w:tabs>
        <w:rPr>
          <w:color w:val="365F91"/>
          <w:sz w:val="16"/>
          <w:szCs w:val="16"/>
        </w:rPr>
      </w:pPr>
    </w:p>
    <w:p w:rsidR="00170985" w:rsidRPr="00C94976" w:rsidRDefault="00170985" w:rsidP="00170985">
      <w:pPr>
        <w:tabs>
          <w:tab w:val="left" w:pos="2130"/>
          <w:tab w:val="left" w:pos="6075"/>
        </w:tabs>
        <w:jc w:val="both"/>
        <w:rPr>
          <w:color w:val="365F91"/>
          <w:sz w:val="18"/>
          <w:szCs w:val="18"/>
        </w:rPr>
      </w:pPr>
      <w:r w:rsidRPr="00C94976">
        <w:rPr>
          <w:color w:val="365F91"/>
          <w:sz w:val="18"/>
          <w:szCs w:val="18"/>
        </w:rPr>
        <w:t xml:space="preserve">ОГРН      </w:t>
      </w:r>
      <w:r>
        <w:rPr>
          <w:color w:val="365F91"/>
          <w:sz w:val="18"/>
          <w:szCs w:val="18"/>
        </w:rPr>
        <w:t>322508100602862</w:t>
      </w:r>
      <w:r w:rsidRPr="00C94976">
        <w:rPr>
          <w:color w:val="365F91"/>
          <w:sz w:val="18"/>
          <w:szCs w:val="18"/>
        </w:rPr>
        <w:t xml:space="preserve">                                                 </w:t>
      </w:r>
      <w:r>
        <w:rPr>
          <w:color w:val="365F91"/>
          <w:sz w:val="18"/>
          <w:szCs w:val="18"/>
        </w:rPr>
        <w:t xml:space="preserve">                                                      </w:t>
      </w:r>
      <w:r w:rsidRPr="00C94976">
        <w:rPr>
          <w:color w:val="365F91"/>
          <w:sz w:val="18"/>
          <w:szCs w:val="18"/>
        </w:rPr>
        <w:t xml:space="preserve"> Россия,</w:t>
      </w:r>
      <w:r>
        <w:rPr>
          <w:color w:val="365F91"/>
          <w:sz w:val="18"/>
          <w:szCs w:val="18"/>
        </w:rPr>
        <w:t xml:space="preserve"> МО. г Химки, </w:t>
      </w:r>
      <w:proofErr w:type="spellStart"/>
      <w:r>
        <w:rPr>
          <w:color w:val="365F91"/>
          <w:sz w:val="18"/>
          <w:szCs w:val="18"/>
        </w:rPr>
        <w:t>ул</w:t>
      </w:r>
      <w:proofErr w:type="spellEnd"/>
      <w:r>
        <w:rPr>
          <w:color w:val="365F91"/>
          <w:sz w:val="18"/>
          <w:szCs w:val="18"/>
        </w:rPr>
        <w:t xml:space="preserve"> Молодежная</w:t>
      </w:r>
    </w:p>
    <w:p w:rsidR="00BB62C1" w:rsidRPr="000F70AA" w:rsidRDefault="00170985" w:rsidP="00BB62C1">
      <w:pPr>
        <w:rPr>
          <w:color w:val="365F91"/>
          <w:sz w:val="20"/>
          <w:szCs w:val="20"/>
          <w:lang w:val="en-US"/>
        </w:rPr>
      </w:pPr>
      <w:r>
        <w:rPr>
          <w:color w:val="365F91"/>
          <w:sz w:val="18"/>
          <w:szCs w:val="18"/>
        </w:rPr>
        <w:t>ИНН</w:t>
      </w:r>
      <w:r w:rsidRPr="000F70AA">
        <w:rPr>
          <w:color w:val="365F91"/>
          <w:sz w:val="18"/>
          <w:szCs w:val="18"/>
          <w:lang w:val="en-US"/>
        </w:rPr>
        <w:t xml:space="preserve"> 362300020664                                       </w:t>
      </w:r>
      <w:r w:rsidRPr="000F70AA">
        <w:rPr>
          <w:color w:val="595959"/>
          <w:sz w:val="18"/>
          <w:szCs w:val="18"/>
          <w:lang w:val="en-US"/>
        </w:rPr>
        <w:t xml:space="preserve">                                                                       </w:t>
      </w:r>
      <w:r w:rsidR="00BB62C1" w:rsidRPr="000F70AA">
        <w:rPr>
          <w:color w:val="595959"/>
          <w:sz w:val="18"/>
          <w:szCs w:val="18"/>
          <w:lang w:val="en-US"/>
        </w:rPr>
        <w:t xml:space="preserve">      </w:t>
      </w:r>
      <w:r w:rsidRPr="000F70AA">
        <w:rPr>
          <w:color w:val="595959"/>
          <w:sz w:val="18"/>
          <w:szCs w:val="18"/>
          <w:lang w:val="en-US"/>
        </w:rPr>
        <w:t xml:space="preserve">   </w:t>
      </w:r>
      <w:r w:rsidR="00BB62C1" w:rsidRPr="00167743">
        <w:rPr>
          <w:color w:val="365F91"/>
          <w:sz w:val="20"/>
          <w:szCs w:val="20"/>
          <w:lang w:val="en-US"/>
        </w:rPr>
        <w:t>e</w:t>
      </w:r>
      <w:r w:rsidR="00BB62C1" w:rsidRPr="000F70AA">
        <w:rPr>
          <w:color w:val="365F91"/>
          <w:sz w:val="20"/>
          <w:szCs w:val="20"/>
          <w:lang w:val="en-US"/>
        </w:rPr>
        <w:t>-</w:t>
      </w:r>
      <w:r w:rsidR="00BB62C1" w:rsidRPr="00167743">
        <w:rPr>
          <w:color w:val="365F91"/>
          <w:sz w:val="20"/>
          <w:szCs w:val="20"/>
          <w:lang w:val="en-US"/>
        </w:rPr>
        <w:t>mail</w:t>
      </w:r>
      <w:r w:rsidR="00BB62C1" w:rsidRPr="000F70AA">
        <w:rPr>
          <w:color w:val="365F91"/>
          <w:sz w:val="20"/>
          <w:szCs w:val="20"/>
          <w:lang w:val="en-US"/>
        </w:rPr>
        <w:t>:</w:t>
      </w:r>
      <w:r w:rsidR="00BB62C1" w:rsidRPr="000F70AA">
        <w:rPr>
          <w:color w:val="87898F"/>
          <w:sz w:val="20"/>
          <w:szCs w:val="20"/>
          <w:shd w:val="clear" w:color="auto" w:fill="FFFFFF"/>
          <w:lang w:val="en-US"/>
        </w:rPr>
        <w:t xml:space="preserve"> </w:t>
      </w:r>
      <w:r w:rsidR="00BB62C1" w:rsidRPr="00167743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info</w:t>
      </w:r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@</w:t>
      </w:r>
      <w:r w:rsidR="00BB62C1" w:rsidRPr="00167743">
        <w:rPr>
          <w:color w:val="548DD4" w:themeColor="text2" w:themeTint="99"/>
          <w:sz w:val="20"/>
          <w:szCs w:val="20"/>
          <w:shd w:val="clear" w:color="auto" w:fill="FFFFFF"/>
        </w:rPr>
        <w:t>дача</w:t>
      </w:r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-</w:t>
      </w:r>
      <w:proofErr w:type="gramStart"/>
      <w:r w:rsidR="00BB62C1" w:rsidRPr="00167743">
        <w:rPr>
          <w:color w:val="548DD4" w:themeColor="text2" w:themeTint="99"/>
          <w:sz w:val="20"/>
          <w:szCs w:val="20"/>
          <w:shd w:val="clear" w:color="auto" w:fill="FFFFFF"/>
        </w:rPr>
        <w:t>участок</w:t>
      </w:r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>.</w:t>
      </w:r>
      <w:proofErr w:type="spellStart"/>
      <w:r w:rsidR="00BB62C1" w:rsidRPr="00167743">
        <w:rPr>
          <w:color w:val="548DD4" w:themeColor="text2" w:themeTint="99"/>
          <w:sz w:val="20"/>
          <w:szCs w:val="20"/>
          <w:shd w:val="clear" w:color="auto" w:fill="FFFFFF"/>
        </w:rPr>
        <w:t>рф</w:t>
      </w:r>
      <w:proofErr w:type="spellEnd"/>
      <w:proofErr w:type="gramEnd"/>
      <w:r w:rsidR="00BB62C1" w:rsidRPr="000F70AA">
        <w:rPr>
          <w:color w:val="548DD4" w:themeColor="text2" w:themeTint="99"/>
          <w:sz w:val="20"/>
          <w:szCs w:val="20"/>
          <w:shd w:val="clear" w:color="auto" w:fill="FFFFFF"/>
          <w:lang w:val="en-US"/>
        </w:rPr>
        <w:t xml:space="preserve">  </w:t>
      </w:r>
      <w:r w:rsidR="00BB62C1" w:rsidRPr="000F70AA">
        <w:rPr>
          <w:color w:val="365F91"/>
          <w:sz w:val="20"/>
          <w:szCs w:val="20"/>
          <w:lang w:val="en-US"/>
        </w:rPr>
        <w:t xml:space="preserve">    </w:t>
      </w:r>
    </w:p>
    <w:p w:rsidR="00170985" w:rsidRPr="00167743" w:rsidRDefault="00170985" w:rsidP="00170985">
      <w:pPr>
        <w:tabs>
          <w:tab w:val="left" w:pos="2130"/>
          <w:tab w:val="left" w:pos="6075"/>
        </w:tabs>
        <w:jc w:val="both"/>
        <w:rPr>
          <w:color w:val="548DD4" w:themeColor="text2" w:themeTint="99"/>
          <w:sz w:val="20"/>
          <w:szCs w:val="20"/>
        </w:rPr>
      </w:pPr>
      <w:r w:rsidRPr="00167743">
        <w:rPr>
          <w:color w:val="365F91"/>
          <w:sz w:val="20"/>
          <w:szCs w:val="20"/>
        </w:rPr>
        <w:t>р/</w:t>
      </w:r>
      <w:proofErr w:type="spellStart"/>
      <w:r w:rsidRPr="00167743">
        <w:rPr>
          <w:color w:val="365F91"/>
          <w:sz w:val="20"/>
          <w:szCs w:val="20"/>
        </w:rPr>
        <w:t>сч</w:t>
      </w:r>
      <w:proofErr w:type="spellEnd"/>
      <w:r w:rsidRPr="00167743">
        <w:rPr>
          <w:color w:val="365F91"/>
          <w:sz w:val="20"/>
          <w:szCs w:val="20"/>
        </w:rPr>
        <w:t xml:space="preserve">   </w:t>
      </w:r>
      <w:r w:rsidRPr="00167743">
        <w:rPr>
          <w:color w:val="548DD4" w:themeColor="text2" w:themeTint="99"/>
          <w:sz w:val="20"/>
          <w:szCs w:val="20"/>
          <w:shd w:val="clear" w:color="auto" w:fill="FFFFFF"/>
          <w:lang w:eastAsia="ru-RU"/>
        </w:rPr>
        <w:t>40802810902340002978</w:t>
      </w:r>
      <w:r w:rsidRPr="00167743">
        <w:rPr>
          <w:color w:val="548DD4" w:themeColor="text2" w:themeTint="99"/>
          <w:sz w:val="20"/>
          <w:szCs w:val="20"/>
        </w:rPr>
        <w:t xml:space="preserve"> </w:t>
      </w:r>
      <w:r w:rsidR="00BB62C1" w:rsidRPr="00167743">
        <w:rPr>
          <w:color w:val="548DD4" w:themeColor="text2" w:themeTint="99"/>
          <w:sz w:val="20"/>
          <w:szCs w:val="20"/>
        </w:rPr>
        <w:t xml:space="preserve">                                                                                                     </w:t>
      </w:r>
      <w:r w:rsidRPr="00167743">
        <w:rPr>
          <w:color w:val="548DD4" w:themeColor="text2" w:themeTint="99"/>
          <w:sz w:val="20"/>
          <w:szCs w:val="20"/>
        </w:rPr>
        <w:t xml:space="preserve"> </w:t>
      </w:r>
      <w:r w:rsidR="00BB62C1" w:rsidRPr="00167743">
        <w:rPr>
          <w:color w:val="365F91"/>
          <w:sz w:val="20"/>
          <w:szCs w:val="20"/>
        </w:rPr>
        <w:t>сайт: дача-</w:t>
      </w:r>
      <w:proofErr w:type="spellStart"/>
      <w:proofErr w:type="gramStart"/>
      <w:r w:rsidR="00BB62C1" w:rsidRPr="00167743">
        <w:rPr>
          <w:color w:val="365F91"/>
          <w:sz w:val="20"/>
          <w:szCs w:val="20"/>
        </w:rPr>
        <w:t>участок.рф</w:t>
      </w:r>
      <w:proofErr w:type="spellEnd"/>
      <w:proofErr w:type="gramEnd"/>
    </w:p>
    <w:p w:rsidR="00170985" w:rsidRPr="00170985" w:rsidRDefault="00170985" w:rsidP="00BB62C1">
      <w:pPr>
        <w:rPr>
          <w:color w:val="548DD4" w:themeColor="text2" w:themeTint="99"/>
          <w:sz w:val="18"/>
          <w:szCs w:val="18"/>
          <w:shd w:val="clear" w:color="auto" w:fill="FFFFFF"/>
          <w:lang w:eastAsia="ru-RU"/>
        </w:rPr>
      </w:pPr>
      <w:r w:rsidRPr="00170985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Банк: АО «АЛЬФА-</w:t>
      </w:r>
      <w:r w:rsidR="00BB62C1" w:rsidRPr="00170985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БАНК»</w:t>
      </w:r>
      <w:r w:rsidR="00BB62C1" w:rsidRPr="00170985">
        <w:rPr>
          <w:color w:val="365F91"/>
          <w:sz w:val="18"/>
          <w:szCs w:val="18"/>
        </w:rPr>
        <w:t xml:space="preserve">  </w:t>
      </w:r>
      <w:r w:rsidRPr="00170985">
        <w:rPr>
          <w:color w:val="365F9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170985" w:rsidRPr="00C94976" w:rsidRDefault="00170985" w:rsidP="00170985">
      <w:pPr>
        <w:tabs>
          <w:tab w:val="left" w:pos="2130"/>
          <w:tab w:val="left" w:pos="6075"/>
        </w:tabs>
        <w:jc w:val="both"/>
        <w:rPr>
          <w:color w:val="365F91"/>
          <w:sz w:val="18"/>
          <w:szCs w:val="18"/>
        </w:rPr>
      </w:pPr>
      <w:r>
        <w:rPr>
          <w:color w:val="365F91"/>
          <w:sz w:val="18"/>
          <w:szCs w:val="18"/>
        </w:rPr>
        <w:t xml:space="preserve">к/счет </w:t>
      </w:r>
      <w:r w:rsidRPr="00B35E77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30101810200000000593</w:t>
      </w:r>
    </w:p>
    <w:p w:rsidR="00170985" w:rsidRPr="00C94976" w:rsidRDefault="00170985" w:rsidP="00170985">
      <w:pPr>
        <w:tabs>
          <w:tab w:val="left" w:pos="2130"/>
          <w:tab w:val="left" w:pos="6075"/>
        </w:tabs>
        <w:jc w:val="both"/>
        <w:rPr>
          <w:color w:val="365F91"/>
          <w:sz w:val="18"/>
          <w:szCs w:val="18"/>
        </w:rPr>
      </w:pPr>
      <w:r>
        <w:rPr>
          <w:color w:val="365F91"/>
          <w:sz w:val="18"/>
          <w:szCs w:val="18"/>
        </w:rPr>
        <w:t xml:space="preserve">БИК </w:t>
      </w:r>
      <w:r w:rsidRPr="00170985">
        <w:rPr>
          <w:color w:val="548DD4" w:themeColor="text2" w:themeTint="99"/>
          <w:sz w:val="18"/>
          <w:szCs w:val="18"/>
          <w:shd w:val="clear" w:color="auto" w:fill="FFFFFF"/>
          <w:lang w:eastAsia="ru-RU"/>
        </w:rPr>
        <w:t>044525593</w:t>
      </w:r>
    </w:p>
    <w:p w:rsidR="00C94976" w:rsidRDefault="00C94976" w:rsidP="00437113">
      <w:pPr>
        <w:jc w:val="center"/>
      </w:pPr>
    </w:p>
    <w:p w:rsidR="00BB62C1" w:rsidRPr="00BB62C1" w:rsidRDefault="00BB62C1" w:rsidP="00BB62C1">
      <w:pPr>
        <w:shd w:val="clear" w:color="auto" w:fill="FFFFFF"/>
        <w:jc w:val="center"/>
        <w:rPr>
          <w:b/>
          <w:bCs/>
          <w:sz w:val="36"/>
          <w:szCs w:val="36"/>
        </w:rPr>
      </w:pPr>
      <w:r w:rsidRPr="00BB62C1">
        <w:rPr>
          <w:b/>
          <w:bCs/>
          <w:sz w:val="36"/>
          <w:szCs w:val="36"/>
        </w:rPr>
        <w:t>Прайс –лист</w:t>
      </w:r>
    </w:p>
    <w:p w:rsidR="00BB62C1" w:rsidRDefault="00C26905" w:rsidP="00BB62C1">
      <w:pPr>
        <w:shd w:val="clear" w:color="auto" w:fill="FFFFFF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Посевной газон 2026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2268"/>
        <w:gridCol w:w="2256"/>
        <w:gridCol w:w="2297"/>
      </w:tblGrid>
      <w:tr w:rsidR="00BB62C1" w:rsidTr="00BB62C1">
        <w:tc>
          <w:tcPr>
            <w:tcW w:w="2435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Наименование</w:t>
            </w:r>
          </w:p>
        </w:tc>
        <w:tc>
          <w:tcPr>
            <w:tcW w:w="2435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Работы</w:t>
            </w:r>
          </w:p>
        </w:tc>
        <w:tc>
          <w:tcPr>
            <w:tcW w:w="2436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Материал</w:t>
            </w:r>
          </w:p>
        </w:tc>
        <w:tc>
          <w:tcPr>
            <w:tcW w:w="2436" w:type="dxa"/>
          </w:tcPr>
          <w:p w:rsidR="00BB62C1" w:rsidRDefault="00BB62C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Стоимость</w:t>
            </w:r>
          </w:p>
        </w:tc>
      </w:tr>
      <w:tr w:rsidR="00BB62C1" w:rsidTr="00BB62C1"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5F5F5"/>
              </w:rPr>
              <w:t>Посев на подготовленное основание</w:t>
            </w:r>
          </w:p>
        </w:tc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color w:val="101A1A"/>
                <w:shd w:val="clear" w:color="auto" w:fill="F5F5F5"/>
              </w:rPr>
              <w:t>посев семян заделка семян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37 руб. м2</w:t>
            </w:r>
          </w:p>
        </w:tc>
      </w:tr>
      <w:tr w:rsidR="00BB62C1" w:rsidTr="00FD7AA1">
        <w:tc>
          <w:tcPr>
            <w:tcW w:w="2435" w:type="dxa"/>
            <w:shd w:val="clear" w:color="auto" w:fill="auto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  <w:t>Посев с подготовкой основания</w:t>
            </w:r>
          </w:p>
        </w:tc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культивация, удаление корневищ сорняков, выравнивание, прикатывание, посев семян, заделка семян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436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185 руб. м2</w:t>
            </w:r>
          </w:p>
        </w:tc>
      </w:tr>
      <w:tr w:rsidR="00BB62C1" w:rsidTr="00BB62C1"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  <w:t>Посев с подготовкой основания без завоза грунта</w:t>
            </w:r>
          </w:p>
        </w:tc>
        <w:tc>
          <w:tcPr>
            <w:tcW w:w="2435" w:type="dxa"/>
          </w:tcPr>
          <w:p w:rsidR="00BB62C1" w:rsidRDefault="00FD7AA1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культивация, удаление корневищ сорняков, выравнивание, прикатывание, посев семян, заделка семян</w:t>
            </w:r>
          </w:p>
        </w:tc>
        <w:tc>
          <w:tcPr>
            <w:tcW w:w="2436" w:type="dxa"/>
          </w:tcPr>
          <w:p w:rsidR="00BB62C1" w:rsidRDefault="00167743" w:rsidP="00BB62C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</w:t>
            </w:r>
            <w:r w:rsidR="00FD7AA1" w:rsidRPr="00167743">
              <w:rPr>
                <w:rFonts w:ascii="Arial" w:hAnsi="Arial" w:cs="Arial"/>
                <w:bCs/>
              </w:rPr>
              <w:t>равосмесь</w:t>
            </w:r>
          </w:p>
          <w:p w:rsidR="00167743" w:rsidRPr="00167743" w:rsidRDefault="00167743" w:rsidP="00BB62C1">
            <w:pPr>
              <w:jc w:val="center"/>
              <w:rPr>
                <w:rFonts w:ascii="Arial" w:hAnsi="Arial" w:cs="Arial"/>
                <w:bCs/>
              </w:rPr>
            </w:pPr>
          </w:p>
          <w:p w:rsidR="00FD7AA1" w:rsidRDefault="00FD7AA1" w:rsidP="00BB62C1">
            <w:pPr>
              <w:jc w:val="center"/>
              <w:rPr>
                <w:rFonts w:ascii="Arial" w:hAnsi="Arial" w:cs="Arial"/>
                <w:bCs/>
              </w:rPr>
            </w:pPr>
            <w:r w:rsidRPr="00167743">
              <w:rPr>
                <w:rFonts w:ascii="Arial" w:hAnsi="Arial" w:cs="Arial"/>
                <w:bCs/>
              </w:rPr>
              <w:t>удобрение</w:t>
            </w:r>
          </w:p>
          <w:p w:rsidR="00167743" w:rsidRDefault="00167743" w:rsidP="00BB62C1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Cs/>
              </w:rPr>
              <w:t>укрывной материал</w:t>
            </w:r>
          </w:p>
        </w:tc>
        <w:tc>
          <w:tcPr>
            <w:tcW w:w="2436" w:type="dxa"/>
          </w:tcPr>
          <w:p w:rsidR="00BB62C1" w:rsidRDefault="00167743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220 руб.м2</w:t>
            </w:r>
          </w:p>
        </w:tc>
      </w:tr>
      <w:tr w:rsidR="00167743" w:rsidTr="00167743">
        <w:trPr>
          <w:trHeight w:val="2767"/>
        </w:trPr>
        <w:tc>
          <w:tcPr>
            <w:tcW w:w="2435" w:type="dxa"/>
          </w:tcPr>
          <w:p w:rsidR="00167743" w:rsidRDefault="00167743" w:rsidP="00BB62C1">
            <w:pPr>
              <w:jc w:val="center"/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</w:pPr>
            <w:r>
              <w:rPr>
                <w:rFonts w:ascii="Georgia" w:hAnsi="Georgia"/>
                <w:color w:val="101A1A"/>
                <w:sz w:val="36"/>
                <w:szCs w:val="36"/>
                <w:shd w:val="clear" w:color="auto" w:fill="FFFFFF"/>
              </w:rPr>
              <w:t>Посев с подготовкой основания с завозом грунта</w:t>
            </w:r>
          </w:p>
        </w:tc>
        <w:tc>
          <w:tcPr>
            <w:tcW w:w="2435" w:type="dxa"/>
          </w:tcPr>
          <w:p w:rsidR="00167743" w:rsidRDefault="00167743" w:rsidP="00BB62C1">
            <w:pPr>
              <w:jc w:val="center"/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культивация, удаление корневищ сорняков, выравнивание, прикатывание, посев семян, заделка семян</w:t>
            </w:r>
          </w:p>
        </w:tc>
        <w:tc>
          <w:tcPr>
            <w:tcW w:w="2436" w:type="dxa"/>
          </w:tcPr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</w:t>
            </w:r>
            <w:r w:rsidRPr="00167743">
              <w:rPr>
                <w:rFonts w:ascii="Arial" w:hAnsi="Arial" w:cs="Arial"/>
                <w:bCs/>
              </w:rPr>
              <w:t>равосмесь</w:t>
            </w:r>
          </w:p>
          <w:p w:rsidR="00167743" w:rsidRP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 w:rsidRPr="00167743">
              <w:rPr>
                <w:rFonts w:ascii="Arial" w:hAnsi="Arial" w:cs="Arial"/>
                <w:bCs/>
              </w:rPr>
              <w:t>удобрение</w:t>
            </w: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укрывной материал</w:t>
            </w: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</w:p>
          <w:p w:rsidR="00167743" w:rsidRDefault="00167743" w:rsidP="0016774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плодородный грунт (слой 5 см)</w:t>
            </w:r>
          </w:p>
        </w:tc>
        <w:tc>
          <w:tcPr>
            <w:tcW w:w="2436" w:type="dxa"/>
          </w:tcPr>
          <w:p w:rsidR="00167743" w:rsidRDefault="00167743" w:rsidP="00BB62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550 руб.м2</w:t>
            </w:r>
          </w:p>
        </w:tc>
      </w:tr>
    </w:tbl>
    <w:p w:rsidR="00BB62C1" w:rsidRPr="00BB62C1" w:rsidRDefault="00BB62C1" w:rsidP="00BB62C1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BB62C1" w:rsidRDefault="00BB62C1" w:rsidP="00437113">
      <w:pPr>
        <w:shd w:val="clear" w:color="auto" w:fill="FFFFFF"/>
        <w:jc w:val="both"/>
        <w:rPr>
          <w:b/>
          <w:bCs/>
        </w:rPr>
      </w:pPr>
    </w:p>
    <w:p w:rsidR="00007BB2" w:rsidRDefault="00007BB2" w:rsidP="00437113">
      <w:pPr>
        <w:shd w:val="clear" w:color="auto" w:fill="FFFFFF"/>
        <w:jc w:val="both"/>
        <w:rPr>
          <w:b/>
          <w:bCs/>
        </w:rPr>
      </w:pPr>
    </w:p>
    <w:p w:rsidR="00007BB2" w:rsidRDefault="00007BB2" w:rsidP="00437113">
      <w:pPr>
        <w:shd w:val="clear" w:color="auto" w:fill="FFFFFF"/>
        <w:jc w:val="both"/>
        <w:rPr>
          <w:b/>
          <w:bCs/>
        </w:rPr>
      </w:pPr>
    </w:p>
    <w:p w:rsidR="00BB62C1" w:rsidRDefault="00BB62C1" w:rsidP="00437113">
      <w:pPr>
        <w:shd w:val="clear" w:color="auto" w:fill="FFFFFF"/>
        <w:jc w:val="both"/>
        <w:rPr>
          <w:b/>
          <w:bCs/>
        </w:rPr>
      </w:pPr>
    </w:p>
    <w:p w:rsidR="00437113" w:rsidRPr="00437113" w:rsidRDefault="00B2492E" w:rsidP="00437113">
      <w:pPr>
        <w:shd w:val="clear" w:color="auto" w:fill="FFFFFF"/>
        <w:jc w:val="both"/>
      </w:pPr>
      <w:r>
        <w:t xml:space="preserve">  </w:t>
      </w:r>
      <w:r w:rsidR="00437113" w:rsidRPr="00437113">
        <w:t>С ува</w:t>
      </w:r>
      <w:r w:rsidR="00167743">
        <w:t>жением, Генеральный Директор</w:t>
      </w:r>
      <w:r w:rsidR="00437113" w:rsidRPr="00437113">
        <w:t xml:space="preserve"> Подлесных Юрий Владимирович.</w:t>
      </w:r>
    </w:p>
    <w:p w:rsidR="00437113" w:rsidRPr="00437113" w:rsidRDefault="00437113" w:rsidP="00437113">
      <w:pPr>
        <w:shd w:val="clear" w:color="auto" w:fill="FFFFFF"/>
        <w:jc w:val="both"/>
      </w:pPr>
      <w:r w:rsidRPr="00437113">
        <w:t> </w:t>
      </w:r>
    </w:p>
    <w:p w:rsidR="00007BB2" w:rsidRDefault="00437113" w:rsidP="00973D66">
      <w:pPr>
        <w:shd w:val="clear" w:color="auto" w:fill="FFFFFF"/>
        <w:jc w:val="right"/>
        <w:rPr>
          <w:color w:val="200F51"/>
        </w:rPr>
      </w:pPr>
      <w:r w:rsidRPr="00B2492E">
        <w:t>Наш</w:t>
      </w:r>
      <w:r w:rsidR="00270B3F">
        <w:t>и</w:t>
      </w:r>
      <w:r w:rsidRPr="00B2492E">
        <w:t xml:space="preserve"> сайт</w:t>
      </w:r>
      <w:r w:rsidR="00270B3F">
        <w:t>ы</w:t>
      </w:r>
      <w:r w:rsidR="00C077CB">
        <w:t>:</w:t>
      </w:r>
      <w:r w:rsidR="00167743" w:rsidRPr="00167743">
        <w:t xml:space="preserve"> </w:t>
      </w:r>
      <w:hyperlink r:id="rId8" w:history="1">
        <w:r w:rsidR="00973D66" w:rsidRPr="00450345">
          <w:rPr>
            <w:rStyle w:val="a4"/>
          </w:rPr>
          <w:t>https://дача-участок.рф/posievnoi_ghazon</w:t>
        </w:r>
      </w:hyperlink>
      <w:r w:rsidR="00973D66">
        <w:t xml:space="preserve">        </w:t>
      </w:r>
      <w:hyperlink r:id="rId9" w:tgtFrame="_self" w:history="1">
        <w:r w:rsidR="00973D66">
          <w:rPr>
            <w:rStyle w:val="a4"/>
            <w:rFonts w:ascii="Arial" w:hAnsi="Arial" w:cs="Arial"/>
            <w:b/>
            <w:bCs/>
            <w:color w:val="00BECC"/>
            <w:shd w:val="clear" w:color="auto" w:fill="FFFFFF"/>
          </w:rPr>
          <w:t>+7(499) 391-04-90</w:t>
        </w:r>
      </w:hyperlink>
    </w:p>
    <w:p w:rsidR="00007BB2" w:rsidRDefault="00007BB2" w:rsidP="00007BB2">
      <w:pPr>
        <w:shd w:val="clear" w:color="auto" w:fill="FFFFFF"/>
        <w:jc w:val="right"/>
        <w:rPr>
          <w:color w:val="200F51"/>
        </w:rPr>
      </w:pPr>
    </w:p>
    <w:p w:rsidR="00007BB2" w:rsidRDefault="00007BB2" w:rsidP="00007BB2">
      <w:pPr>
        <w:shd w:val="clear" w:color="auto" w:fill="FFFFFF"/>
        <w:jc w:val="right"/>
        <w:rPr>
          <w:color w:val="200F51"/>
        </w:rPr>
      </w:pPr>
    </w:p>
    <w:p w:rsidR="00007BB2" w:rsidRDefault="00007BB2" w:rsidP="00007BB2">
      <w:pPr>
        <w:shd w:val="clear" w:color="auto" w:fill="FFFFFF"/>
        <w:jc w:val="right"/>
        <w:rPr>
          <w:color w:val="200F51"/>
        </w:rPr>
      </w:pPr>
    </w:p>
    <w:p w:rsidR="00007BB2" w:rsidRPr="00007BB2" w:rsidRDefault="00007BB2" w:rsidP="00007BB2">
      <w:pPr>
        <w:shd w:val="clear" w:color="auto" w:fill="FFFFFF"/>
        <w:jc w:val="center"/>
        <w:rPr>
          <w:rFonts w:ascii="Arial" w:hAnsi="Arial" w:cs="Arial"/>
          <w:b/>
          <w:bCs/>
          <w:color w:val="00BECC"/>
          <w:sz w:val="32"/>
          <w:szCs w:val="32"/>
          <w:shd w:val="clear" w:color="auto" w:fill="DBFDFF"/>
        </w:rPr>
      </w:pPr>
      <w:r w:rsidRPr="00007BB2">
        <w:rPr>
          <w:b/>
          <w:color w:val="200F51"/>
          <w:sz w:val="32"/>
          <w:szCs w:val="32"/>
        </w:rPr>
        <w:lastRenderedPageBreak/>
        <w:t>Травосмеси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3261"/>
        <w:gridCol w:w="7938"/>
      </w:tblGrid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b/>
                <w:bCs/>
                <w:color w:val="101A1A"/>
                <w:sz w:val="21"/>
                <w:szCs w:val="21"/>
                <w:shd w:val="clear" w:color="auto" w:fill="FFFFFF"/>
              </w:rPr>
              <w:t>Тип газона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b/>
                <w:bCs/>
                <w:color w:val="101A1A"/>
                <w:sz w:val="21"/>
                <w:szCs w:val="21"/>
              </w:rPr>
              <w:t>Состав и свойства 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Универсальный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Универсальный газон используют на детских площадках, в парках и скверах, придомовых территориях. Обладает пыле- и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шумопоглащением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. Устойчив к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вытаптыванию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. Универсальный газон, дает ровный зеленый ковер и прочную дернину. Состав: 30%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40% - Овсяница луговая, 30% - Райграс однолетний.  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Южный засухоустойчивый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Южный - это специальный состав многолетних трав, для засушливого климата, а также на территориях без дополнительного орошения. Характеристикой этой смеси семян является высокая засухоустойчивость, зимостойкость, устойчивость к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вытаптыванию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и к заболеваниям. Обладает способностью к самовосстановлению. Травы, входящие в смесь, обладают хорошо развитой мощной корневой системой, создают плотный дерновой слой. Состав: 30% - Житняк гребенчатый, 30% - Овсяница красная, 20% - Райграс однолетний, 20% - Овсяница луговая 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Спортивный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Спортивный предназначен для стадионов, футбольных полей, спортивных и игровых площадок. Выдерживает большие нагрузки.  Стойкий к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вытаптыванию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. Обладает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бстрой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способностью к самовосстановлению. Имеет мягкий травостой, образует упругий и крепкий дерновой слой.  Состав: 20%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20% - Овсяница красная, 30% - Овсяница тростниковая, 30% - Мятлик луговой.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Карликовый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В смесь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Карликого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газона входят низкорослые травы, что позволяет реже подстригать газон. Простой в уходе, медленнорастущий.  Формирует плотный дерновой слой, выдерживает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вытаптывание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и затенение. Обладает устойчивостью к низким температурам.  Состав: 15% - Райграс пастбищный, 45% - Овсяница красная, 15% - Овсяница луговая, 20% - Мятлик луговой, 5% - Клевер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белыйНовая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ячейка 2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Северный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Северный отличается повышенной холодостойкостью. Быстро всходит, образует крепкий дерновый слой. Подходит как для промышленного озеленения, так и для дачных участков в северных регионах. Состав: 30% - Житняк, 30% - Овсяница луговая, 20% - Кострец, 20%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Тимофеевка.овая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ячейка 2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Дорожный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Дорожный - это смесь предназначена для озеленения придорожных территорий с качественной густой травой, способной расти в условиях придорожной пыли и загазованной среды.  Обладают устойчивостью к вредителям и болезням, стойкостью к биологическому старению,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морозо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и засухоустойчивостью. Обладает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бстрой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способностью к самовосстановлению. Входящие в смесь бобовые насыщают почву азотом, что снижает затраты на внесение удобрений. Состав: 5% - Клевер луговой, 30% - Овес посевной, 20% - Житняк, 15% - Овсяница луговая, 30% - Райграс однолетний.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Лидер 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b/>
                <w:bCs/>
                <w:color w:val="00BECC"/>
                <w:sz w:val="39"/>
                <w:szCs w:val="39"/>
                <w:shd w:val="clear" w:color="auto" w:fill="DBFD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Лидер подходит для быстрого озеленения любых участков.  Всходы появляются уже на 6-й день при наличии обильного полива. Травы, входящие в смесь, быстро развиваются, агрессивны к сорнякам. Данный вид смеси подходит для быстрого озеленения участков. Состав: 40%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30% - Райграс однолетний, 30% - Райграс многолетний.</w:t>
            </w:r>
          </w:p>
        </w:tc>
      </w:tr>
      <w:tr w:rsidR="00F21F9E" w:rsidTr="00F21F9E">
        <w:tc>
          <w:tcPr>
            <w:tcW w:w="3261" w:type="dxa"/>
          </w:tcPr>
          <w:p w:rsidR="00F21F9E" w:rsidRDefault="00F21F9E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>Теневыносливая</w:t>
            </w:r>
          </w:p>
        </w:tc>
        <w:tc>
          <w:tcPr>
            <w:tcW w:w="7938" w:type="dxa"/>
          </w:tcPr>
          <w:p w:rsidR="00F21F9E" w:rsidRDefault="00F21F9E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Теневыносливый - это </w:t>
            </w:r>
            <w:r w:rsidR="00973D66">
              <w:rPr>
                <w:rFonts w:ascii="Arial" w:hAnsi="Arial" w:cs="Arial"/>
                <w:color w:val="101A1A"/>
                <w:shd w:val="clear" w:color="auto" w:fill="FFFFFF"/>
              </w:rPr>
              <w:t>состав трав</w:t>
            </w: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, позволяющий </w:t>
            </w:r>
            <w:r w:rsidR="00973D66">
              <w:rPr>
                <w:rFonts w:ascii="Arial" w:hAnsi="Arial" w:cs="Arial"/>
                <w:color w:val="101A1A"/>
                <w:shd w:val="clear" w:color="auto" w:fill="FFFFFF"/>
              </w:rPr>
              <w:t>создать газон</w:t>
            </w: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 на участках с недостатком солнечного света. Как правило эту смесь используют в парках и садах, на участках где посажены деревья. Травы, входящие в смесь, обладают устойчивостью к недостаточному солнечному свету. У этого газона </w:t>
            </w:r>
            <w:r>
              <w:rPr>
                <w:rFonts w:ascii="Arial" w:hAnsi="Arial" w:cs="Arial"/>
                <w:color w:val="101A1A"/>
                <w:shd w:val="clear" w:color="auto" w:fill="FFFFFF"/>
              </w:rPr>
              <w:lastRenderedPageBreak/>
              <w:t>замедленный рост, что позволяет его реже стричь. Состав: 15% - Овсяница красная волосовидная, 50% - Овсяница красная, 5% - Овсяница овечья, 5% - Мятлик луговой, 25% - Райграс пастбищный</w:t>
            </w:r>
          </w:p>
        </w:tc>
      </w:tr>
      <w:tr w:rsidR="00973D66" w:rsidTr="00F21F9E">
        <w:tc>
          <w:tcPr>
            <w:tcW w:w="3261" w:type="dxa"/>
          </w:tcPr>
          <w:p w:rsidR="00973D66" w:rsidRDefault="00973D66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lastRenderedPageBreak/>
              <w:t>Восстановительный</w:t>
            </w:r>
          </w:p>
        </w:tc>
        <w:tc>
          <w:tcPr>
            <w:tcW w:w="7938" w:type="dxa"/>
          </w:tcPr>
          <w:p w:rsidR="00973D66" w:rsidRDefault="00973D66" w:rsidP="00007BB2">
            <w:pPr>
              <w:rPr>
                <w:rFonts w:ascii="Arial" w:hAnsi="Arial" w:cs="Arial"/>
                <w:color w:val="101A1A"/>
                <w:shd w:val="clear" w:color="auto" w:fill="FFFFFF"/>
              </w:rPr>
            </w:pPr>
            <w:r>
              <w:rPr>
                <w:rFonts w:ascii="Arial" w:hAnsi="Arial" w:cs="Arial"/>
                <w:color w:val="101A1A"/>
                <w:shd w:val="clear" w:color="auto" w:fill="FFFFFF"/>
              </w:rPr>
              <w:t xml:space="preserve">Газон Восстановительный - это специальный состав смеси семян трав, который используется для восстановления нарушенного почвенного слоя. Применяется для восстановления терриконов, земляных отвалов, восстановления почвы после промышленного использования. Состав: 25% - Райграс пастбищный, 25% - Овсяница луговая, 25% - </w:t>
            </w:r>
            <w:proofErr w:type="spellStart"/>
            <w:r>
              <w:rPr>
                <w:rFonts w:ascii="Arial" w:hAnsi="Arial" w:cs="Arial"/>
                <w:color w:val="101A1A"/>
                <w:shd w:val="clear" w:color="auto" w:fill="FFFFFF"/>
              </w:rPr>
              <w:t>Фестулолиум</w:t>
            </w:r>
            <w:proofErr w:type="spellEnd"/>
            <w:r>
              <w:rPr>
                <w:rFonts w:ascii="Arial" w:hAnsi="Arial" w:cs="Arial"/>
                <w:color w:val="101A1A"/>
                <w:shd w:val="clear" w:color="auto" w:fill="FFFFFF"/>
              </w:rPr>
              <w:t>, 25% - Житняк.</w:t>
            </w:r>
          </w:p>
        </w:tc>
      </w:tr>
    </w:tbl>
    <w:p w:rsidR="00007BB2" w:rsidRPr="00007BB2" w:rsidRDefault="00007BB2" w:rsidP="00007BB2">
      <w:pPr>
        <w:shd w:val="clear" w:color="auto" w:fill="FFFFFF"/>
        <w:rPr>
          <w:rFonts w:ascii="Arial" w:hAnsi="Arial" w:cs="Arial"/>
          <w:b/>
          <w:bCs/>
          <w:color w:val="00BECC"/>
          <w:sz w:val="39"/>
          <w:szCs w:val="39"/>
          <w:shd w:val="clear" w:color="auto" w:fill="DBFDFF"/>
        </w:rPr>
      </w:pPr>
    </w:p>
    <w:p w:rsidR="00007BB2" w:rsidRPr="00167743" w:rsidRDefault="00007BB2" w:rsidP="00167743">
      <w:pPr>
        <w:shd w:val="clear" w:color="auto" w:fill="FFFFFF"/>
        <w:jc w:val="right"/>
        <w:rPr>
          <w:color w:val="0000FF"/>
          <w:u w:val="single"/>
        </w:rPr>
      </w:pPr>
    </w:p>
    <w:sectPr w:rsidR="00007BB2" w:rsidRPr="00167743" w:rsidSect="00F35D7A">
      <w:headerReference w:type="default" r:id="rId10"/>
      <w:pgSz w:w="11906" w:h="16838"/>
      <w:pgMar w:top="95" w:right="1077" w:bottom="567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82" w:rsidRDefault="00746082" w:rsidP="00FF132F">
      <w:r>
        <w:separator/>
      </w:r>
    </w:p>
  </w:endnote>
  <w:endnote w:type="continuationSeparator" w:id="0">
    <w:p w:rsidR="00746082" w:rsidRDefault="00746082" w:rsidP="00F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t40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82" w:rsidRDefault="00746082" w:rsidP="00FF132F">
      <w:r>
        <w:separator/>
      </w:r>
    </w:p>
  </w:footnote>
  <w:footnote w:type="continuationSeparator" w:id="0">
    <w:p w:rsidR="00746082" w:rsidRDefault="00746082" w:rsidP="00FF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32F" w:rsidRPr="00AC5551" w:rsidRDefault="00FF132F" w:rsidP="00AC5551">
    <w:pPr>
      <w:tabs>
        <w:tab w:val="left" w:pos="21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A2FDD"/>
    <w:multiLevelType w:val="hybridMultilevel"/>
    <w:tmpl w:val="C91A68CA"/>
    <w:lvl w:ilvl="0" w:tplc="65ACF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BD5A37"/>
    <w:multiLevelType w:val="multilevel"/>
    <w:tmpl w:val="C100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53126"/>
    <w:multiLevelType w:val="hybridMultilevel"/>
    <w:tmpl w:val="95AA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7970"/>
    <w:multiLevelType w:val="multilevel"/>
    <w:tmpl w:val="3FF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1D0C14"/>
    <w:multiLevelType w:val="multilevel"/>
    <w:tmpl w:val="1784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04"/>
    <w:rsid w:val="00007BB2"/>
    <w:rsid w:val="00080FFF"/>
    <w:rsid w:val="000C3A79"/>
    <w:rsid w:val="000F70AA"/>
    <w:rsid w:val="00117C87"/>
    <w:rsid w:val="00131D07"/>
    <w:rsid w:val="00167743"/>
    <w:rsid w:val="00170985"/>
    <w:rsid w:val="001831E9"/>
    <w:rsid w:val="001B19E7"/>
    <w:rsid w:val="001E3728"/>
    <w:rsid w:val="001E3E92"/>
    <w:rsid w:val="00216449"/>
    <w:rsid w:val="00270B3F"/>
    <w:rsid w:val="0028378D"/>
    <w:rsid w:val="002847D4"/>
    <w:rsid w:val="002D5419"/>
    <w:rsid w:val="00305ADF"/>
    <w:rsid w:val="00392ADA"/>
    <w:rsid w:val="003C43E2"/>
    <w:rsid w:val="003E24C4"/>
    <w:rsid w:val="004277D4"/>
    <w:rsid w:val="00437113"/>
    <w:rsid w:val="0044345A"/>
    <w:rsid w:val="00567892"/>
    <w:rsid w:val="00572573"/>
    <w:rsid w:val="005C6AF8"/>
    <w:rsid w:val="005D37A7"/>
    <w:rsid w:val="006004D3"/>
    <w:rsid w:val="006133C8"/>
    <w:rsid w:val="00625DCB"/>
    <w:rsid w:val="006C4C37"/>
    <w:rsid w:val="006C5211"/>
    <w:rsid w:val="006E2EAA"/>
    <w:rsid w:val="00733F41"/>
    <w:rsid w:val="00746082"/>
    <w:rsid w:val="007923C6"/>
    <w:rsid w:val="007A14D0"/>
    <w:rsid w:val="00881820"/>
    <w:rsid w:val="008C010B"/>
    <w:rsid w:val="0094540C"/>
    <w:rsid w:val="00973D66"/>
    <w:rsid w:val="00974B2D"/>
    <w:rsid w:val="009C3273"/>
    <w:rsid w:val="009F628E"/>
    <w:rsid w:val="00A04C06"/>
    <w:rsid w:val="00A145A8"/>
    <w:rsid w:val="00A3031A"/>
    <w:rsid w:val="00A54C99"/>
    <w:rsid w:val="00A54E13"/>
    <w:rsid w:val="00A6067F"/>
    <w:rsid w:val="00A93D1B"/>
    <w:rsid w:val="00AC5551"/>
    <w:rsid w:val="00B14DA7"/>
    <w:rsid w:val="00B2492E"/>
    <w:rsid w:val="00B321EE"/>
    <w:rsid w:val="00B34DB4"/>
    <w:rsid w:val="00B35E77"/>
    <w:rsid w:val="00B57DFD"/>
    <w:rsid w:val="00B9286C"/>
    <w:rsid w:val="00BB62C1"/>
    <w:rsid w:val="00BB7FF6"/>
    <w:rsid w:val="00BC509C"/>
    <w:rsid w:val="00BE00CA"/>
    <w:rsid w:val="00C077CB"/>
    <w:rsid w:val="00C26905"/>
    <w:rsid w:val="00C463F0"/>
    <w:rsid w:val="00C94976"/>
    <w:rsid w:val="00CD357E"/>
    <w:rsid w:val="00CE6413"/>
    <w:rsid w:val="00D20271"/>
    <w:rsid w:val="00D66180"/>
    <w:rsid w:val="00DC675F"/>
    <w:rsid w:val="00DE2EF3"/>
    <w:rsid w:val="00DF0422"/>
    <w:rsid w:val="00E13130"/>
    <w:rsid w:val="00E2319F"/>
    <w:rsid w:val="00E35791"/>
    <w:rsid w:val="00E53B1F"/>
    <w:rsid w:val="00E66A61"/>
    <w:rsid w:val="00E82E04"/>
    <w:rsid w:val="00E850F0"/>
    <w:rsid w:val="00F12D39"/>
    <w:rsid w:val="00F14BCD"/>
    <w:rsid w:val="00F21F9E"/>
    <w:rsid w:val="00F25B11"/>
    <w:rsid w:val="00F35D7A"/>
    <w:rsid w:val="00F56FA9"/>
    <w:rsid w:val="00FD7AA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EF3A4"/>
  <w15:docId w15:val="{3840D7FF-3F06-4DE3-BEED-53DEA887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5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F25B11"/>
    <w:rPr>
      <w:rFonts w:ascii="Courier New" w:hAnsi="Courier New" w:cs="Courier New"/>
      <w:lang w:eastAsia="ar-SA"/>
    </w:rPr>
  </w:style>
  <w:style w:type="character" w:styleId="a4">
    <w:name w:val="Hyperlink"/>
    <w:rsid w:val="00F25B11"/>
    <w:rPr>
      <w:color w:val="0000FF"/>
      <w:u w:val="single"/>
    </w:rPr>
  </w:style>
  <w:style w:type="paragraph" w:styleId="a5">
    <w:name w:val="header"/>
    <w:basedOn w:val="a"/>
    <w:link w:val="a6"/>
    <w:rsid w:val="00FF13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F132F"/>
    <w:rPr>
      <w:sz w:val="24"/>
      <w:szCs w:val="24"/>
    </w:rPr>
  </w:style>
  <w:style w:type="paragraph" w:styleId="a7">
    <w:name w:val="footer"/>
    <w:basedOn w:val="a"/>
    <w:link w:val="a8"/>
    <w:rsid w:val="00FF13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F132F"/>
    <w:rPr>
      <w:sz w:val="24"/>
      <w:szCs w:val="24"/>
    </w:rPr>
  </w:style>
  <w:style w:type="character" w:styleId="a9">
    <w:name w:val="Strong"/>
    <w:basedOn w:val="a0"/>
    <w:uiPriority w:val="22"/>
    <w:qFormat/>
    <w:rsid w:val="00437113"/>
    <w:rPr>
      <w:b/>
      <w:bCs/>
    </w:rPr>
  </w:style>
  <w:style w:type="character" w:customStyle="1" w:styleId="js-extracted-address">
    <w:name w:val="js-extracted-address"/>
    <w:basedOn w:val="a0"/>
    <w:rsid w:val="00437113"/>
  </w:style>
  <w:style w:type="character" w:customStyle="1" w:styleId="mail-message-map-nobreak">
    <w:name w:val="mail-message-map-nobreak"/>
    <w:basedOn w:val="a0"/>
    <w:rsid w:val="00437113"/>
  </w:style>
  <w:style w:type="paragraph" w:styleId="aa">
    <w:name w:val="Balloon Text"/>
    <w:basedOn w:val="a"/>
    <w:link w:val="ab"/>
    <w:semiHidden/>
    <w:unhideWhenUsed/>
    <w:rsid w:val="00A303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A3031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74B2D"/>
    <w:pPr>
      <w:ind w:left="720"/>
      <w:contextualSpacing/>
    </w:pPr>
  </w:style>
  <w:style w:type="character" w:customStyle="1" w:styleId="lrejdhxwrapper">
    <w:name w:val="lrejdhx___wrapper"/>
    <w:basedOn w:val="a0"/>
    <w:rsid w:val="0000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72;&#1095;&#1072;-&#1091;&#1095;&#1072;&#1089;&#1090;&#1086;&#1082;.&#1088;&#1092;/posievnoi_ghaz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74993910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A1DA-8806-4B74-9A85-3EA513AF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орапнщшдлдюбьлдр</vt:lpstr>
    </vt:vector>
  </TitlesOfParts>
  <Company>Grizli777</Company>
  <LinksUpToDate>false</LinksUpToDate>
  <CharactersWithSpaces>5493</CharactersWithSpaces>
  <SharedDoc>false</SharedDoc>
  <HLinks>
    <vt:vector size="18" baseType="variant">
      <vt:variant>
        <vt:i4>69468239</vt:i4>
      </vt:variant>
      <vt:variant>
        <vt:i4>0</vt:i4>
      </vt:variant>
      <vt:variant>
        <vt:i4>0</vt:i4>
      </vt:variant>
      <vt:variant>
        <vt:i4>5</vt:i4>
      </vt:variant>
      <vt:variant>
        <vt:lpwstr>https://www.планэвакуации.рф/</vt:lpwstr>
      </vt:variant>
      <vt:variant>
        <vt:lpwstr/>
      </vt:variant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mailto:dercar@yandex.ru</vt:lpwstr>
      </vt:variant>
      <vt:variant>
        <vt:lpwstr/>
      </vt:variant>
      <vt:variant>
        <vt:i4>3080316</vt:i4>
      </vt:variant>
      <vt:variant>
        <vt:i4>0</vt:i4>
      </vt:variant>
      <vt:variant>
        <vt:i4>0</vt:i4>
      </vt:variant>
      <vt:variant>
        <vt:i4>5</vt:i4>
      </vt:variant>
      <vt:variant>
        <vt:lpwstr>https://link.emails.tinkoff.ru/tinkoff/142981472,0luHtEFZRojKjq7SZVo0tw/333056,362777428,17956202,?aHR0cDovL2xpbms=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орапнщшдлдюбьлдр</dc:title>
  <dc:creator>Toby</dc:creator>
  <cp:lastModifiedBy>RePack by Diakov</cp:lastModifiedBy>
  <cp:revision>2</cp:revision>
  <cp:lastPrinted>2023-05-05T13:08:00Z</cp:lastPrinted>
  <dcterms:created xsi:type="dcterms:W3CDTF">2026-03-10T03:49:00Z</dcterms:created>
  <dcterms:modified xsi:type="dcterms:W3CDTF">2026-03-10T03:49:00Z</dcterms:modified>
</cp:coreProperties>
</file>